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20" w:hanging="5920" w:hangingChars="1850"/>
        <w:jc w:val="left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ind w:left="5920" w:hanging="5920" w:hangingChars="185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住房公积金缴存基数构成明细表（事业单位）</w:t>
      </w:r>
    </w:p>
    <w:p>
      <w:pPr>
        <w:ind w:firstLine="640" w:firstLineChars="20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填报单位：（盖章）                                                     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单位：元</w:t>
      </w:r>
    </w:p>
    <w:tbl>
      <w:tblPr>
        <w:tblStyle w:val="4"/>
        <w:tblW w:w="13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15"/>
        <w:gridCol w:w="2268"/>
        <w:gridCol w:w="974"/>
        <w:gridCol w:w="974"/>
        <w:gridCol w:w="975"/>
        <w:gridCol w:w="974"/>
        <w:gridCol w:w="974"/>
        <w:gridCol w:w="975"/>
        <w:gridCol w:w="975"/>
        <w:gridCol w:w="97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身份证号码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薪级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绩效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保留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13个月工资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奖金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其他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工资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合计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Cs w:val="21"/>
              </w:rPr>
              <w:t>实际缴存基数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Cs w:val="21"/>
              </w:rPr>
            </w:pPr>
          </w:p>
        </w:tc>
      </w:tr>
    </w:tbl>
    <w:p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单位负责人：                                                      填报人：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zI3ZTAwMzM2NGFhM2RlZWRmMDBkNGZjMWQyY2UifQ=="/>
  </w:docVars>
  <w:rsids>
    <w:rsidRoot w:val="08501882"/>
    <w:rsid w:val="08501882"/>
    <w:rsid w:val="46F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欢欢喜喜</dc:creator>
  <cp:lastModifiedBy>欢欢喜喜</cp:lastModifiedBy>
  <dcterms:modified xsi:type="dcterms:W3CDTF">2024-07-01T08:03:05Z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01040AC74E214C34AD0F95A139C744A1_13</vt:lpwstr>
  </property>
</Properties>
</file>